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3A" w:rsidRDefault="0090153A" w:rsidP="0090153A">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r>
        <w:rPr>
          <w:rFonts w:ascii="Times New Roman" w:hAnsi="Times New Roman"/>
          <w:b/>
          <w:sz w:val="24"/>
          <w:szCs w:val="24"/>
        </w:rPr>
        <w:t>С О Г Л А С И Е</w:t>
      </w:r>
    </w:p>
    <w:p w:rsidR="0090153A" w:rsidRDefault="00375841" w:rsidP="00375841">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18"/>
          <w:szCs w:val="24"/>
        </w:rPr>
      </w:pPr>
      <w:r w:rsidRPr="00375841">
        <w:rPr>
          <w:rFonts w:ascii="Times New Roman" w:hAnsi="Times New Roman"/>
          <w:b/>
          <w:sz w:val="24"/>
          <w:szCs w:val="24"/>
        </w:rPr>
        <w:t>на обработку персональных данных лиц, претендующих на включение в кадровый резерв для замещения вакантных должностей муниципальной службы сельского поселения Сосновка, резерв управленческих кадров для замещения должностей муниципальной службы сельского поселения Сосновка,  резерв управленческих кадров для замещения должностей руководителей муниципальных учреждений и муниципальных предприятий сельского поселения Сосновка</w:t>
      </w:r>
    </w:p>
    <w:p w:rsidR="00E57736" w:rsidRDefault="00E57736" w:rsidP="0090153A">
      <w:pPr>
        <w:spacing w:after="0"/>
        <w:ind w:firstLine="708"/>
        <w:jc w:val="both"/>
        <w:rPr>
          <w:rFonts w:ascii="Times New Roman" w:hAnsi="Times New Roman"/>
          <w:sz w:val="24"/>
          <w:szCs w:val="24"/>
        </w:rPr>
      </w:pPr>
    </w:p>
    <w:p w:rsidR="00E57736" w:rsidRDefault="00E57736" w:rsidP="0090153A">
      <w:pPr>
        <w:spacing w:after="0"/>
        <w:ind w:firstLine="708"/>
        <w:jc w:val="both"/>
        <w:rPr>
          <w:rFonts w:ascii="Times New Roman" w:hAnsi="Times New Roman"/>
          <w:sz w:val="24"/>
          <w:szCs w:val="24"/>
        </w:rPr>
      </w:pPr>
    </w:p>
    <w:p w:rsidR="0090153A" w:rsidRDefault="0090153A" w:rsidP="0090153A">
      <w:pPr>
        <w:spacing w:after="0"/>
        <w:ind w:firstLine="708"/>
        <w:jc w:val="both"/>
        <w:rPr>
          <w:rFonts w:ascii="Times New Roman" w:hAnsi="Times New Roman"/>
          <w:sz w:val="24"/>
          <w:szCs w:val="24"/>
        </w:rPr>
      </w:pPr>
      <w:bookmarkStart w:id="0" w:name="_GoBack"/>
      <w:bookmarkEnd w:id="0"/>
      <w:r>
        <w:rPr>
          <w:rFonts w:ascii="Times New Roman" w:hAnsi="Times New Roman"/>
          <w:sz w:val="24"/>
          <w:szCs w:val="24"/>
        </w:rPr>
        <w:t xml:space="preserve">Я, _____________________________________________________________________, </w:t>
      </w:r>
    </w:p>
    <w:p w:rsidR="0090153A" w:rsidRDefault="0090153A" w:rsidP="0090153A">
      <w:pPr>
        <w:spacing w:after="0"/>
        <w:ind w:firstLine="708"/>
        <w:jc w:val="center"/>
        <w:rPr>
          <w:rFonts w:ascii="Times New Roman" w:hAnsi="Times New Roman"/>
          <w:sz w:val="20"/>
          <w:szCs w:val="20"/>
          <w:vertAlign w:val="superscript"/>
        </w:rPr>
      </w:pPr>
      <w:r>
        <w:rPr>
          <w:rFonts w:ascii="Times New Roman" w:hAnsi="Times New Roman"/>
          <w:sz w:val="20"/>
          <w:szCs w:val="20"/>
          <w:vertAlign w:val="superscript"/>
        </w:rPr>
        <w:t>(Фамилия Имя Отчество субъекта персональных данных полностью)</w:t>
      </w:r>
    </w:p>
    <w:p w:rsidR="0090153A" w:rsidRDefault="0090153A" w:rsidP="0090153A">
      <w:pPr>
        <w:spacing w:after="0"/>
        <w:rPr>
          <w:rFonts w:ascii="Times New Roman" w:hAnsi="Times New Roman"/>
          <w:sz w:val="24"/>
          <w:szCs w:val="24"/>
        </w:rPr>
      </w:pPr>
      <w:r>
        <w:rPr>
          <w:rFonts w:ascii="Times New Roman" w:hAnsi="Times New Roman"/>
          <w:sz w:val="24"/>
          <w:szCs w:val="24"/>
        </w:rPr>
        <w:t>основной документ, удостоверяющий личность ____________________________________</w:t>
      </w:r>
    </w:p>
    <w:p w:rsidR="0090153A" w:rsidRDefault="0090153A" w:rsidP="0090153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0153A" w:rsidRDefault="0090153A" w:rsidP="0090153A">
      <w:pPr>
        <w:spacing w:after="0"/>
        <w:ind w:firstLine="708"/>
        <w:jc w:val="center"/>
        <w:rPr>
          <w:rFonts w:ascii="Times New Roman" w:hAnsi="Times New Roman"/>
          <w:sz w:val="20"/>
          <w:szCs w:val="20"/>
        </w:rPr>
      </w:pPr>
      <w:r>
        <w:rPr>
          <w:rFonts w:ascii="Times New Roman" w:hAnsi="Times New Roman"/>
          <w:sz w:val="20"/>
          <w:szCs w:val="20"/>
        </w:rPr>
        <w:t>(вид, номер, сведения о дате выдачи указанного документа и выдавшем его органе)</w:t>
      </w:r>
    </w:p>
    <w:p w:rsidR="0090153A" w:rsidRDefault="0090153A" w:rsidP="0090153A">
      <w:pPr>
        <w:spacing w:after="0"/>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 __________________________________________________</w:t>
      </w:r>
    </w:p>
    <w:p w:rsidR="0090153A" w:rsidRDefault="0090153A" w:rsidP="0090153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0153A" w:rsidRDefault="0090153A" w:rsidP="0090153A">
      <w:pPr>
        <w:spacing w:after="0" w:line="240" w:lineRule="auto"/>
        <w:jc w:val="both"/>
        <w:rPr>
          <w:rFonts w:ascii="Times New Roman" w:hAnsi="Times New Roman"/>
          <w:sz w:val="24"/>
          <w:szCs w:val="24"/>
        </w:rPr>
      </w:pPr>
      <w:proofErr w:type="gramStart"/>
      <w:r>
        <w:rPr>
          <w:rFonts w:ascii="Times New Roman" w:hAnsi="Times New Roman"/>
          <w:sz w:val="24"/>
          <w:szCs w:val="24"/>
        </w:rPr>
        <w:t>настоящим даю свое согласие а</w:t>
      </w:r>
      <w:r>
        <w:rPr>
          <w:rFonts w:ascii="Times New Roman" w:hAnsi="Times New Roman"/>
          <w:bCs/>
          <w:color w:val="000000"/>
          <w:sz w:val="24"/>
          <w:szCs w:val="24"/>
        </w:rPr>
        <w:t>дминистрации сельского поселения Сосновка, расположенному по адресу: 628177, Тюменская область, Ханты-Мансийский автономный округ – Югра, Белоярский район, п. Сосновка, ул. Школьная, д. 1</w:t>
      </w:r>
      <w:r>
        <w:rPr>
          <w:rFonts w:ascii="Times New Roman" w:hAnsi="Times New Roman"/>
          <w:sz w:val="24"/>
          <w:szCs w:val="24"/>
        </w:rPr>
        <w:t xml:space="preserve"> (далее - «Оператор»), на обработку  персональных данных, (см. п.3) на следующих условиях:</w:t>
      </w:r>
      <w:proofErr w:type="gramEnd"/>
    </w:p>
    <w:p w:rsidR="0090153A" w:rsidRDefault="0090153A" w:rsidP="0090153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Согласие дается мною в целях осуществления трудовых (договорных) отношений с </w:t>
      </w:r>
      <w:r>
        <w:rPr>
          <w:rFonts w:ascii="Times New Roman" w:hAnsi="Times New Roman"/>
          <w:bCs/>
          <w:color w:val="000000"/>
          <w:sz w:val="24"/>
          <w:szCs w:val="24"/>
        </w:rPr>
        <w:t>администрацией сельского поселения Сосновка</w:t>
      </w:r>
      <w:r>
        <w:rPr>
          <w:rFonts w:ascii="Times New Roman" w:hAnsi="Times New Roman"/>
          <w:sz w:val="24"/>
          <w:szCs w:val="24"/>
        </w:rPr>
        <w:t>, передачи данных в организации, указанные в п.4, соблюдения федеральных законов и иных нормативно-правовых актов Российской Федерации.</w:t>
      </w:r>
    </w:p>
    <w:p w:rsidR="0090153A" w:rsidRDefault="0090153A" w:rsidP="0090153A">
      <w:pPr>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действующего законодательства</w:t>
      </w:r>
      <w:proofErr w:type="gramEnd"/>
      <w:r>
        <w:rPr>
          <w:rFonts w:ascii="Times New Roman" w:hAnsi="Times New Roman"/>
          <w:sz w:val="24"/>
          <w:szCs w:val="24"/>
        </w:rPr>
        <w:t xml:space="preserve"> РФ. </w:t>
      </w:r>
    </w:p>
    <w:p w:rsidR="0090153A" w:rsidRDefault="0090153A" w:rsidP="0090153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Типовой перечень персональных данных обрабатываемых Оператором:</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фамилия, имя, отчество;</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ИНН;</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СНИЛС (№ страхового пенсионного свидетельства);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табельный номер;</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пол;</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номер, дата трудового договора;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дата рождения;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место рождения;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гражданство;</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наименование и степень знания иностранного языка;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наименование образовательного учреждения;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наличии судимости;</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профессия (в т.ч. код по ОКПДТР);</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стаж работы;</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состояние в браке;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состав семьи, с указанием степени родства, фамилии, имени, отчества, года рождения ближайших родственников;</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данные документа, удостоверяющего личность (вид, серия, номер, дата выдачи, наименование органа, выдавшего документ);</w:t>
      </w:r>
      <w:proofErr w:type="gramEnd"/>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адрес и дата регистрации;</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фактический адрес места жительства;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телефон;</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об отношении к воинской службе;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дата приема на работу;</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характер работы;</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вид работы (основной, по совместительству);</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структурное подразделение;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занимаемая должность (специальность, профессия), разряд, класс (категория) квалификации;</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ранее занимаемая должность;</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тарифная ставка (оклад), надбавка, руб.</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основание трудоустройства;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личная подпись сотрудника;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фотография;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об аттестации (дата, решение, номер и дата документа, основание);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наградах, поощрениях, почетных званиях (наименование, номер, дата награды);</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об отпусках (вид, период работы, количество дней, дата начала и окончания, основание);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об увольнении (основания, дата, номер и дата распоряжения);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автобиография;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заключение медицинской организации об отсутствии заболеваний, </w:t>
      </w:r>
      <w:proofErr w:type="gramStart"/>
      <w:r>
        <w:rPr>
          <w:rFonts w:ascii="Times New Roman" w:hAnsi="Times New Roman"/>
          <w:sz w:val="24"/>
          <w:szCs w:val="24"/>
        </w:rPr>
        <w:t>препятствующего</w:t>
      </w:r>
      <w:proofErr w:type="gramEnd"/>
      <w:r>
        <w:rPr>
          <w:rFonts w:ascii="Times New Roman" w:hAnsi="Times New Roman"/>
          <w:sz w:val="24"/>
          <w:szCs w:val="24"/>
        </w:rPr>
        <w:t xml:space="preserve"> поступлению на муниципальную службу;</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доходах за год, предшествующий году поступления на муниципальную службу;</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родственниках, постоянно проживающих за границей с указанием степени родства, фамилии, имени, отчества, года рождения, места жительства, времени проживания;</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об имуществе и обязательствах имущественного характера;</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пребывании за границей;</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из заграничного паспорта (серия, номер, кем и когда выдан);</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объем работы;</w:t>
      </w:r>
    </w:p>
    <w:p w:rsidR="0090153A" w:rsidRDefault="0090153A" w:rsidP="0090153A">
      <w:pPr>
        <w:numPr>
          <w:ilvl w:val="1"/>
          <w:numId w:val="1"/>
        </w:numPr>
        <w:tabs>
          <w:tab w:val="left" w:pos="680"/>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сведения о доходах;</w:t>
      </w:r>
    </w:p>
    <w:p w:rsidR="0090153A" w:rsidRDefault="0090153A" w:rsidP="0090153A">
      <w:pPr>
        <w:spacing w:after="0" w:line="240" w:lineRule="auto"/>
        <w:jc w:val="both"/>
        <w:rPr>
          <w:rFonts w:ascii="Times New Roman" w:hAnsi="Times New Roman"/>
          <w:sz w:val="24"/>
          <w:szCs w:val="24"/>
        </w:rPr>
      </w:pPr>
      <w:r>
        <w:rPr>
          <w:rFonts w:ascii="Times New Roman" w:hAnsi="Times New Roman"/>
          <w:sz w:val="24"/>
          <w:szCs w:val="24"/>
        </w:rPr>
        <w:t xml:space="preserve">и подтверждаю, что давая такое согласие, я действую своей волей и в своих интересах. </w:t>
      </w:r>
      <w:r>
        <w:rPr>
          <w:rFonts w:ascii="Times New Roman" w:hAnsi="Times New Roman"/>
          <w:sz w:val="24"/>
          <w:szCs w:val="24"/>
        </w:rPr>
        <w:tab/>
      </w:r>
      <w:r>
        <w:rPr>
          <w:rFonts w:ascii="Times New Roman" w:hAnsi="Times New Roman"/>
          <w:sz w:val="24"/>
          <w:szCs w:val="24"/>
        </w:rPr>
        <w:tab/>
      </w:r>
      <w:bookmarkStart w:id="1" w:name="OLE_LINK5"/>
      <w:bookmarkStart w:id="2" w:name="OLE_LINK4"/>
      <w:bookmarkStart w:id="3" w:name="OLE_LINK1"/>
      <w:r>
        <w:rPr>
          <w:rFonts w:ascii="Times New Roman" w:hAnsi="Times New Roman"/>
          <w:sz w:val="24"/>
          <w:szCs w:val="24"/>
        </w:rPr>
        <w:t xml:space="preserve">4. Оператор имеет право передавать персональные данные субъекта в соответствии с законодательством Российской Федерации, а так же в </w:t>
      </w:r>
      <w:bookmarkEnd w:id="1"/>
      <w:bookmarkEnd w:id="2"/>
      <w:bookmarkEnd w:id="3"/>
      <w:r>
        <w:rPr>
          <w:rFonts w:ascii="Times New Roman" w:hAnsi="Times New Roman"/>
          <w:sz w:val="24"/>
          <w:szCs w:val="24"/>
        </w:rPr>
        <w:t>ПАО Банк «ФК Открытие» (</w:t>
      </w:r>
      <w:r>
        <w:rPr>
          <w:rFonts w:ascii="Times New Roman" w:hAnsi="Times New Roman"/>
          <w:bCs/>
          <w:sz w:val="24"/>
          <w:szCs w:val="24"/>
        </w:rPr>
        <w:t>628162, Ханты-Мансийский автономный округ, г. Белоярский, улица Молодости, 11</w:t>
      </w:r>
      <w:r>
        <w:rPr>
          <w:rFonts w:ascii="Times New Roman" w:hAnsi="Times New Roman"/>
          <w:sz w:val="24"/>
          <w:szCs w:val="24"/>
        </w:rPr>
        <w:t>).</w:t>
      </w:r>
    </w:p>
    <w:p w:rsidR="0090153A" w:rsidRDefault="0090153A" w:rsidP="0090153A">
      <w:pPr>
        <w:spacing w:after="0" w:line="240" w:lineRule="auto"/>
        <w:ind w:firstLine="709"/>
        <w:jc w:val="both"/>
        <w:rPr>
          <w:rFonts w:ascii="Times New Roman" w:hAnsi="Times New Roman"/>
          <w:sz w:val="24"/>
          <w:szCs w:val="24"/>
        </w:rPr>
      </w:pPr>
      <w:r>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 июля 2006 года №152 «О персональных данных»).</w:t>
      </w:r>
    </w:p>
    <w:p w:rsidR="0090153A" w:rsidRDefault="0090153A" w:rsidP="0090153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 Настоящее согласие дается до момента прекращения трудовых (договорных) отношений с Оператором, после чего персональные данные передаются в архив на               срок 75 лет.</w:t>
      </w:r>
    </w:p>
    <w:p w:rsidR="0090153A" w:rsidRDefault="0090153A" w:rsidP="0090153A">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w:t>
      </w:r>
      <w:bookmarkStart w:id="4" w:name="OLE_LINK3"/>
      <w:bookmarkStart w:id="5" w:name="OLE_LINK2"/>
      <w:r>
        <w:rPr>
          <w:rFonts w:ascii="Times New Roman" w:hAnsi="Times New Roman"/>
          <w:sz w:val="24"/>
          <w:szCs w:val="24"/>
        </w:rPr>
        <w:t>30 (Тридцати) дней</w:t>
      </w:r>
      <w:bookmarkEnd w:id="4"/>
      <w:bookmarkEnd w:id="5"/>
      <w:r>
        <w:rPr>
          <w:rFonts w:ascii="Times New Roman" w:hAnsi="Times New Roman"/>
          <w:sz w:val="24"/>
          <w:szCs w:val="24"/>
        </w:rPr>
        <w:t xml:space="preserve"> уничтожить, либо обезличить персональные данные Субъекта.</w:t>
      </w:r>
    </w:p>
    <w:p w:rsidR="0090153A" w:rsidRDefault="0090153A" w:rsidP="0090153A">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sz w:val="24"/>
          <w:szCs w:val="24"/>
        </w:rPr>
      </w:pPr>
    </w:p>
    <w:p w:rsidR="0090153A" w:rsidRDefault="0090153A" w:rsidP="0090153A">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sz w:val="24"/>
          <w:szCs w:val="24"/>
        </w:rPr>
      </w:pPr>
      <w:r>
        <w:rPr>
          <w:rFonts w:ascii="Times New Roman" w:hAnsi="Times New Roman"/>
          <w:sz w:val="24"/>
          <w:szCs w:val="24"/>
        </w:rPr>
        <w:t>«___»__________________20__ г.</w:t>
      </w:r>
      <w:r>
        <w:rPr>
          <w:rFonts w:ascii="Times New Roman" w:hAnsi="Times New Roman"/>
          <w:sz w:val="24"/>
          <w:szCs w:val="24"/>
        </w:rPr>
        <w:tab/>
        <w:t>_______________/__________________________</w:t>
      </w:r>
    </w:p>
    <w:p w:rsidR="0090153A" w:rsidRDefault="0090153A" w:rsidP="0090153A">
      <w:pPr>
        <w:tabs>
          <w:tab w:val="left" w:pos="993"/>
          <w:tab w:val="left" w:pos="1418"/>
          <w:tab w:val="left" w:pos="2552"/>
          <w:tab w:val="left" w:pos="3856"/>
          <w:tab w:val="left" w:pos="4820"/>
          <w:tab w:val="left" w:pos="5670"/>
          <w:tab w:val="left" w:pos="6407"/>
          <w:tab w:val="left" w:pos="8080"/>
          <w:tab w:val="left" w:pos="8959"/>
          <w:tab w:val="left" w:pos="10206"/>
        </w:tabs>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r>
      <w:r>
        <w:rPr>
          <w:rFonts w:ascii="Times New Roman" w:hAnsi="Times New Roman"/>
          <w:sz w:val="20"/>
          <w:szCs w:val="20"/>
        </w:rPr>
        <w:tab/>
        <w:t>(И.О.Фамилия)</w:t>
      </w:r>
    </w:p>
    <w:sectPr w:rsidR="0090153A" w:rsidSect="0037584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0B8"/>
    <w:multiLevelType w:val="multilevel"/>
    <w:tmpl w:val="8DFA3EC8"/>
    <w:lvl w:ilvl="0">
      <w:start w:val="1"/>
      <w:numFmt w:val="decimal"/>
      <w:suff w:val="space"/>
      <w:lvlText w:val="%1."/>
      <w:lvlJc w:val="left"/>
      <w:pPr>
        <w:ind w:left="0" w:firstLine="709"/>
      </w:pPr>
    </w:lvl>
    <w:lvl w:ilvl="1">
      <w:start w:val="1"/>
      <w:numFmt w:val="decimal"/>
      <w:suff w:val="space"/>
      <w:lvlText w:val="%1.%2."/>
      <w:lvlJc w:val="left"/>
      <w:pPr>
        <w:ind w:left="0" w:firstLine="1134"/>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0153A"/>
    <w:rsid w:val="001E2704"/>
    <w:rsid w:val="002B5354"/>
    <w:rsid w:val="00375841"/>
    <w:rsid w:val="006233B3"/>
    <w:rsid w:val="007921DE"/>
    <w:rsid w:val="0090153A"/>
    <w:rsid w:val="00B263E0"/>
    <w:rsid w:val="00E57736"/>
    <w:rsid w:val="00F1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3A"/>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557">
      <w:bodyDiv w:val="1"/>
      <w:marLeft w:val="0"/>
      <w:marRight w:val="0"/>
      <w:marTop w:val="0"/>
      <w:marBottom w:val="0"/>
      <w:divBdr>
        <w:top w:val="none" w:sz="0" w:space="0" w:color="auto"/>
        <w:left w:val="none" w:sz="0" w:space="0" w:color="auto"/>
        <w:bottom w:val="none" w:sz="0" w:space="0" w:color="auto"/>
        <w:right w:val="none" w:sz="0" w:space="0" w:color="auto"/>
      </w:divBdr>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5098</Characters>
  <Application>Microsoft Office Word</Application>
  <DocSecurity>0</DocSecurity>
  <Lines>42</Lines>
  <Paragraphs>11</Paragraphs>
  <ScaleCrop>false</ScaleCrop>
  <Company>Администрация сельского поселения Сосновка</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Специалист отдела кадров</cp:lastModifiedBy>
  <cp:revision>4</cp:revision>
  <dcterms:created xsi:type="dcterms:W3CDTF">2020-12-07T09:15:00Z</dcterms:created>
  <dcterms:modified xsi:type="dcterms:W3CDTF">2021-01-26T07:14:00Z</dcterms:modified>
</cp:coreProperties>
</file>